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6F" w:rsidRPr="00FD1C6F" w:rsidRDefault="00FD1C6F" w:rsidP="00FD1C6F">
      <w:pPr>
        <w:spacing w:line="600" w:lineRule="exact"/>
        <w:rPr>
          <w:rFonts w:ascii="黑体" w:eastAsia="黑体" w:hAnsi="黑体" w:hint="eastAsia"/>
        </w:rPr>
      </w:pPr>
      <w:r w:rsidRPr="00FD1C6F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2</w:t>
      </w:r>
      <w:bookmarkStart w:id="0" w:name="_GoBack"/>
      <w:bookmarkEnd w:id="0"/>
      <w:r w:rsidRPr="00FD1C6F">
        <w:rPr>
          <w:rFonts w:ascii="黑体" w:eastAsia="黑体" w:hAnsi="黑体" w:hint="eastAsia"/>
        </w:rPr>
        <w:t>：</w:t>
      </w:r>
    </w:p>
    <w:p w:rsidR="00B05522" w:rsidRPr="009E1EEE" w:rsidRDefault="00B05522" w:rsidP="009E1EE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05522">
        <w:rPr>
          <w:rFonts w:ascii="方正小标宋简体" w:eastAsia="方正小标宋简体" w:hint="eastAsia"/>
          <w:sz w:val="44"/>
          <w:szCs w:val="44"/>
        </w:rPr>
        <w:t>专业技术人员</w:t>
      </w:r>
      <w:r w:rsidRPr="00421FD1">
        <w:rPr>
          <w:rFonts w:ascii="方正小标宋简体" w:eastAsia="方正小标宋简体" w:hint="eastAsia"/>
          <w:sz w:val="44"/>
          <w:szCs w:val="44"/>
        </w:rPr>
        <w:t>年度考核等次评定标准</w:t>
      </w:r>
    </w:p>
    <w:p w:rsidR="00B05522" w:rsidRPr="00B05522" w:rsidRDefault="00B05522" w:rsidP="001A1CEE">
      <w:pPr>
        <w:spacing w:line="600" w:lineRule="exact"/>
        <w:jc w:val="center"/>
        <w:rPr>
          <w:rFonts w:ascii="方正小标宋简体" w:eastAsia="方正小标宋简体"/>
        </w:rPr>
      </w:pPr>
    </w:p>
    <w:p w:rsidR="00B05522" w:rsidRPr="00600D1F" w:rsidRDefault="00B05522" w:rsidP="001A1CEE">
      <w:pPr>
        <w:spacing w:beforeLines="50" w:before="156" w:afterLines="50" w:after="156" w:line="600" w:lineRule="exact"/>
        <w:ind w:firstLineChars="200" w:firstLine="632"/>
        <w:rPr>
          <w:rFonts w:ascii="黑体" w:eastAsia="黑体" w:hAnsi="黑体"/>
          <w:sz w:val="34"/>
          <w:szCs w:val="34"/>
        </w:rPr>
      </w:pPr>
      <w:r w:rsidRPr="00600D1F">
        <w:rPr>
          <w:rFonts w:ascii="黑体" w:eastAsia="黑体" w:hAnsi="黑体" w:hint="eastAsia"/>
          <w:spacing w:val="-2"/>
        </w:rPr>
        <w:t>一、</w:t>
      </w:r>
      <w:r w:rsidRPr="00600D1F">
        <w:rPr>
          <w:rFonts w:ascii="黑体" w:eastAsia="黑体" w:hAnsi="黑体" w:hint="eastAsia"/>
          <w:sz w:val="34"/>
          <w:szCs w:val="34"/>
        </w:rPr>
        <w:t>优秀等次评定标准</w:t>
      </w:r>
    </w:p>
    <w:p w:rsidR="00B05522" w:rsidRPr="001A1CEE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A1CEE">
        <w:rPr>
          <w:rFonts w:ascii="Times New Roman" w:hint="eastAsia"/>
          <w:spacing w:val="-2"/>
          <w:sz w:val="34"/>
          <w:szCs w:val="34"/>
        </w:rPr>
        <w:t>1.</w:t>
      </w:r>
      <w:r w:rsidRPr="001A1CEE">
        <w:rPr>
          <w:rFonts w:ascii="Times New Roman" w:hint="eastAsia"/>
          <w:spacing w:val="-2"/>
          <w:sz w:val="34"/>
          <w:szCs w:val="34"/>
        </w:rPr>
        <w:t>遵纪守法，思想政治素质高，具有良好的职业道德、社会公德、家庭美德、个人品德；</w:t>
      </w:r>
    </w:p>
    <w:p w:rsidR="00B05522" w:rsidRPr="001A1CEE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A1CEE">
        <w:rPr>
          <w:rFonts w:ascii="Times New Roman" w:hint="eastAsia"/>
          <w:spacing w:val="-2"/>
          <w:sz w:val="34"/>
          <w:szCs w:val="34"/>
        </w:rPr>
        <w:t>2.</w:t>
      </w:r>
      <w:r w:rsidRPr="001A1CEE">
        <w:rPr>
          <w:rFonts w:ascii="Times New Roman" w:hint="eastAsia"/>
          <w:spacing w:val="-2"/>
          <w:sz w:val="34"/>
          <w:szCs w:val="34"/>
        </w:rPr>
        <w:t>履行岗位职责能力强，与岗位要求相应的专业技术技能或者管理水平高；</w:t>
      </w:r>
    </w:p>
    <w:p w:rsidR="00B05522" w:rsidRPr="001A1CEE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A1CEE">
        <w:rPr>
          <w:rFonts w:ascii="Times New Roman" w:hint="eastAsia"/>
          <w:spacing w:val="-2"/>
          <w:sz w:val="34"/>
          <w:szCs w:val="34"/>
        </w:rPr>
        <w:t>3.</w:t>
      </w:r>
      <w:r w:rsidRPr="001A1CEE">
        <w:rPr>
          <w:rFonts w:ascii="Times New Roman" w:hint="eastAsia"/>
          <w:spacing w:val="-2"/>
          <w:sz w:val="34"/>
          <w:szCs w:val="34"/>
        </w:rPr>
        <w:t>公共服务意识和工作责任心强，勤奋敬业，改革创新意识强；</w:t>
      </w:r>
    </w:p>
    <w:p w:rsidR="00B05522" w:rsidRPr="001A1CEE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A1CEE">
        <w:rPr>
          <w:rFonts w:ascii="Times New Roman" w:hint="eastAsia"/>
          <w:spacing w:val="-2"/>
          <w:sz w:val="34"/>
          <w:szCs w:val="34"/>
        </w:rPr>
        <w:t>4.</w:t>
      </w:r>
      <w:r w:rsidRPr="001A1CEE">
        <w:rPr>
          <w:rFonts w:ascii="Times New Roman" w:hint="eastAsia"/>
          <w:spacing w:val="-2"/>
          <w:sz w:val="34"/>
          <w:szCs w:val="34"/>
        </w:rPr>
        <w:t>全面履行岗位职责，高质量</w:t>
      </w:r>
      <w:r w:rsidR="00546546">
        <w:rPr>
          <w:rFonts w:ascii="Times New Roman" w:hint="eastAsia"/>
          <w:spacing w:val="-2"/>
          <w:sz w:val="34"/>
          <w:szCs w:val="34"/>
        </w:rPr>
        <w:t>地</w:t>
      </w:r>
      <w:r w:rsidRPr="001A1CEE">
        <w:rPr>
          <w:rFonts w:ascii="Times New Roman" w:hint="eastAsia"/>
          <w:spacing w:val="-2"/>
          <w:sz w:val="34"/>
          <w:szCs w:val="34"/>
        </w:rPr>
        <w:t>完成各项工作任</w:t>
      </w:r>
      <w:r w:rsidR="00546546">
        <w:rPr>
          <w:rFonts w:ascii="Times New Roman" w:hint="eastAsia"/>
          <w:spacing w:val="-2"/>
          <w:sz w:val="34"/>
          <w:szCs w:val="34"/>
        </w:rPr>
        <w:t>务</w:t>
      </w:r>
      <w:r w:rsidRPr="001A1CEE">
        <w:rPr>
          <w:rFonts w:ascii="Times New Roman" w:hint="eastAsia"/>
          <w:spacing w:val="-2"/>
          <w:sz w:val="34"/>
          <w:szCs w:val="34"/>
        </w:rPr>
        <w:t>，业绩显著、贡献突出或者服务对象满意度高；</w:t>
      </w:r>
    </w:p>
    <w:p w:rsidR="00B05522" w:rsidRPr="001A1CEE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A1CEE">
        <w:rPr>
          <w:rFonts w:ascii="Times New Roman" w:hint="eastAsia"/>
          <w:spacing w:val="-2"/>
          <w:sz w:val="34"/>
          <w:szCs w:val="34"/>
        </w:rPr>
        <w:t>5.</w:t>
      </w:r>
      <w:r w:rsidRPr="001A1CEE">
        <w:rPr>
          <w:rFonts w:ascii="Times New Roman" w:hint="eastAsia"/>
          <w:spacing w:val="-2"/>
          <w:sz w:val="34"/>
          <w:szCs w:val="34"/>
        </w:rPr>
        <w:t>在廉洁从业方面具有示范带头作用。</w:t>
      </w:r>
    </w:p>
    <w:p w:rsidR="00B05522" w:rsidRPr="00600D1F" w:rsidRDefault="00B05522" w:rsidP="001A1CEE">
      <w:pPr>
        <w:spacing w:beforeLines="50" w:before="156" w:afterLines="50" w:after="156" w:line="600" w:lineRule="exact"/>
        <w:ind w:firstLineChars="200" w:firstLine="632"/>
        <w:rPr>
          <w:rFonts w:ascii="黑体" w:eastAsia="黑体" w:hAnsi="黑体"/>
          <w:sz w:val="34"/>
          <w:szCs w:val="34"/>
        </w:rPr>
      </w:pPr>
      <w:r w:rsidRPr="00600D1F">
        <w:rPr>
          <w:rFonts w:ascii="黑体" w:eastAsia="黑体" w:hAnsi="黑体" w:hint="eastAsia"/>
          <w:spacing w:val="-2"/>
        </w:rPr>
        <w:t>二、</w:t>
      </w:r>
      <w:r w:rsidRPr="00600D1F">
        <w:rPr>
          <w:rFonts w:ascii="黑体" w:eastAsia="黑体" w:hAnsi="黑体" w:hint="eastAsia"/>
          <w:sz w:val="34"/>
          <w:szCs w:val="34"/>
        </w:rPr>
        <w:t>合格等次评定标准</w:t>
      </w:r>
    </w:p>
    <w:p w:rsidR="00B05522" w:rsidRPr="001A1CEE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A1CEE">
        <w:rPr>
          <w:rFonts w:ascii="Times New Roman" w:hint="eastAsia"/>
          <w:spacing w:val="-2"/>
          <w:sz w:val="34"/>
          <w:szCs w:val="34"/>
        </w:rPr>
        <w:t>1.</w:t>
      </w:r>
      <w:r w:rsidRPr="001A1CEE">
        <w:rPr>
          <w:rFonts w:ascii="Times New Roman" w:hint="eastAsia"/>
          <w:spacing w:val="-2"/>
          <w:sz w:val="34"/>
          <w:szCs w:val="34"/>
        </w:rPr>
        <w:t>遵纪守法，思想政治素质较</w:t>
      </w:r>
      <w:r w:rsidR="00A80907">
        <w:rPr>
          <w:rFonts w:ascii="Times New Roman" w:hint="eastAsia"/>
          <w:spacing w:val="-2"/>
          <w:sz w:val="34"/>
          <w:szCs w:val="34"/>
        </w:rPr>
        <w:t>高</w:t>
      </w:r>
      <w:r w:rsidRPr="001A1CEE">
        <w:rPr>
          <w:rFonts w:ascii="Times New Roman" w:hint="eastAsia"/>
          <w:spacing w:val="-2"/>
          <w:sz w:val="34"/>
          <w:szCs w:val="34"/>
        </w:rPr>
        <w:t>，具有较好的职业道德、家庭美德、个人品德；</w:t>
      </w:r>
    </w:p>
    <w:p w:rsidR="00B05522" w:rsidRPr="001A1CEE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A1CEE">
        <w:rPr>
          <w:rFonts w:ascii="Times New Roman" w:hint="eastAsia"/>
          <w:spacing w:val="-2"/>
          <w:sz w:val="34"/>
          <w:szCs w:val="34"/>
        </w:rPr>
        <w:t>2.</w:t>
      </w:r>
      <w:r w:rsidR="00A80907">
        <w:rPr>
          <w:rFonts w:ascii="Times New Roman" w:hint="eastAsia"/>
          <w:spacing w:val="-2"/>
          <w:sz w:val="34"/>
          <w:szCs w:val="34"/>
        </w:rPr>
        <w:t>履</w:t>
      </w:r>
      <w:r w:rsidRPr="001A1CEE">
        <w:rPr>
          <w:rFonts w:ascii="Times New Roman" w:hint="eastAsia"/>
          <w:spacing w:val="-2"/>
          <w:sz w:val="34"/>
          <w:szCs w:val="34"/>
        </w:rPr>
        <w:t>行岗位职责能力较强</w:t>
      </w:r>
      <w:r w:rsidR="00A80907">
        <w:rPr>
          <w:rFonts w:ascii="Times New Roman" w:hint="eastAsia"/>
          <w:spacing w:val="-2"/>
          <w:sz w:val="34"/>
          <w:szCs w:val="34"/>
        </w:rPr>
        <w:t>，与岗位要求相应的专业技术技能或者管理水平较高，积极</w:t>
      </w:r>
      <w:r w:rsidRPr="001A1CEE">
        <w:rPr>
          <w:rFonts w:ascii="Times New Roman" w:hint="eastAsia"/>
          <w:spacing w:val="-2"/>
          <w:sz w:val="34"/>
          <w:szCs w:val="34"/>
        </w:rPr>
        <w:t>参加</w:t>
      </w:r>
      <w:r w:rsidR="00C24A15">
        <w:rPr>
          <w:rFonts w:ascii="Times New Roman" w:hint="eastAsia"/>
          <w:spacing w:val="-2"/>
          <w:sz w:val="34"/>
          <w:szCs w:val="34"/>
        </w:rPr>
        <w:t>专</w:t>
      </w:r>
      <w:r w:rsidRPr="001A1CEE">
        <w:rPr>
          <w:rFonts w:ascii="Times New Roman" w:hint="eastAsia"/>
          <w:spacing w:val="-2"/>
          <w:sz w:val="34"/>
          <w:szCs w:val="34"/>
        </w:rPr>
        <w:t>业培训；</w:t>
      </w:r>
    </w:p>
    <w:p w:rsidR="00B05522" w:rsidRPr="001A1CEE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A1CEE">
        <w:rPr>
          <w:rFonts w:ascii="Times New Roman" w:hint="eastAsia"/>
          <w:spacing w:val="-2"/>
          <w:sz w:val="34"/>
          <w:szCs w:val="34"/>
        </w:rPr>
        <w:t>3.</w:t>
      </w:r>
      <w:r w:rsidRPr="001A1CEE">
        <w:rPr>
          <w:rFonts w:ascii="Times New Roman" w:hint="eastAsia"/>
          <w:spacing w:val="-2"/>
          <w:sz w:val="34"/>
          <w:szCs w:val="34"/>
        </w:rPr>
        <w:t>公共服务意识和工作责任心较强，工作比较认真负责；</w:t>
      </w:r>
    </w:p>
    <w:p w:rsidR="00B05522" w:rsidRPr="001A1CEE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A1CEE">
        <w:rPr>
          <w:rFonts w:ascii="Times New Roman" w:hint="eastAsia"/>
          <w:spacing w:val="-2"/>
          <w:sz w:val="34"/>
          <w:szCs w:val="34"/>
        </w:rPr>
        <w:t>4.</w:t>
      </w:r>
      <w:r w:rsidRPr="001A1CEE">
        <w:rPr>
          <w:rFonts w:ascii="Times New Roman" w:hint="eastAsia"/>
          <w:spacing w:val="-2"/>
          <w:sz w:val="34"/>
          <w:szCs w:val="34"/>
        </w:rPr>
        <w:t>能够履行岗位职</w:t>
      </w:r>
      <w:r w:rsidR="00C24A15">
        <w:rPr>
          <w:rFonts w:ascii="Times New Roman" w:hint="eastAsia"/>
          <w:spacing w:val="-2"/>
          <w:sz w:val="34"/>
          <w:szCs w:val="34"/>
        </w:rPr>
        <w:t>责</w:t>
      </w:r>
      <w:r w:rsidRPr="001A1CEE">
        <w:rPr>
          <w:rFonts w:ascii="Times New Roman" w:hint="eastAsia"/>
          <w:spacing w:val="-2"/>
          <w:sz w:val="34"/>
          <w:szCs w:val="34"/>
        </w:rPr>
        <w:t>，较好地完成工作任务，富有成效，服务对象满意度较高；</w:t>
      </w:r>
    </w:p>
    <w:p w:rsidR="00B05522" w:rsidRPr="001A1CEE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A1CEE">
        <w:rPr>
          <w:rFonts w:ascii="Times New Roman" w:hint="eastAsia"/>
          <w:spacing w:val="-2"/>
          <w:sz w:val="34"/>
          <w:szCs w:val="34"/>
        </w:rPr>
        <w:lastRenderedPageBreak/>
        <w:t>5.</w:t>
      </w:r>
      <w:r w:rsidRPr="001A1CEE">
        <w:rPr>
          <w:rFonts w:ascii="Times New Roman" w:hint="eastAsia"/>
          <w:spacing w:val="-2"/>
          <w:sz w:val="34"/>
          <w:szCs w:val="34"/>
        </w:rPr>
        <w:t>廉洁从业。</w:t>
      </w:r>
    </w:p>
    <w:p w:rsidR="00B05522" w:rsidRPr="00421FD1" w:rsidRDefault="00B05522" w:rsidP="001A1CEE">
      <w:pPr>
        <w:spacing w:beforeLines="50" w:before="156" w:afterLines="50" w:after="156" w:line="600" w:lineRule="exact"/>
        <w:ind w:firstLineChars="200" w:firstLine="680"/>
        <w:rPr>
          <w:rFonts w:ascii="黑体" w:eastAsia="黑体"/>
          <w:sz w:val="34"/>
          <w:szCs w:val="34"/>
        </w:rPr>
      </w:pPr>
      <w:r>
        <w:rPr>
          <w:rFonts w:ascii="黑体" w:eastAsia="黑体" w:hint="eastAsia"/>
          <w:sz w:val="34"/>
          <w:szCs w:val="34"/>
        </w:rPr>
        <w:t>三、基本合格</w:t>
      </w:r>
      <w:r w:rsidRPr="00421FD1">
        <w:rPr>
          <w:rFonts w:ascii="黑体" w:eastAsia="黑体" w:hint="eastAsia"/>
          <w:sz w:val="34"/>
          <w:szCs w:val="34"/>
        </w:rPr>
        <w:t>等次评定标准</w:t>
      </w:r>
    </w:p>
    <w:p w:rsidR="00B05522" w:rsidRPr="001A1CEE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A1CEE">
        <w:rPr>
          <w:rFonts w:ascii="Times New Roman" w:hint="eastAsia"/>
          <w:spacing w:val="-2"/>
          <w:sz w:val="34"/>
          <w:szCs w:val="34"/>
        </w:rPr>
        <w:t>1.</w:t>
      </w:r>
      <w:r w:rsidRPr="001A1CEE">
        <w:rPr>
          <w:rFonts w:ascii="Times New Roman" w:hint="eastAsia"/>
          <w:spacing w:val="-2"/>
          <w:sz w:val="34"/>
          <w:szCs w:val="34"/>
        </w:rPr>
        <w:t>在思想政治素质、职业道德、社会公德、家庭美德、个人品德方面存在一般性问题，并造成不良社会影响或后果的；</w:t>
      </w:r>
    </w:p>
    <w:p w:rsidR="00B05522" w:rsidRPr="001A1CEE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A1CEE">
        <w:rPr>
          <w:rFonts w:ascii="Times New Roman" w:hint="eastAsia"/>
          <w:spacing w:val="-2"/>
          <w:sz w:val="34"/>
          <w:szCs w:val="34"/>
        </w:rPr>
        <w:t>2.</w:t>
      </w:r>
      <w:r w:rsidRPr="001A1CEE">
        <w:rPr>
          <w:rFonts w:ascii="Times New Roman" w:hint="eastAsia"/>
          <w:spacing w:val="-2"/>
          <w:sz w:val="34"/>
          <w:szCs w:val="34"/>
        </w:rPr>
        <w:t>履行岗位职责能力不强，与岗位要求相应的专业技术技能或者管理水平较低；</w:t>
      </w:r>
    </w:p>
    <w:p w:rsidR="00B05522" w:rsidRPr="001A1CEE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A1CEE">
        <w:rPr>
          <w:rFonts w:ascii="Times New Roman" w:hint="eastAsia"/>
          <w:spacing w:val="-2"/>
          <w:sz w:val="34"/>
          <w:szCs w:val="34"/>
        </w:rPr>
        <w:t>3.</w:t>
      </w:r>
      <w:r w:rsidRPr="001A1CEE">
        <w:rPr>
          <w:rFonts w:ascii="Times New Roman" w:hint="eastAsia"/>
          <w:spacing w:val="-2"/>
          <w:sz w:val="34"/>
          <w:szCs w:val="34"/>
        </w:rPr>
        <w:t>公共服务意识和工作责任心一般，工作纪律、工作态度、工作作风等方面存在一定程度不足；</w:t>
      </w:r>
    </w:p>
    <w:p w:rsidR="00B05522" w:rsidRPr="001A1CEE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A1CEE">
        <w:rPr>
          <w:rFonts w:ascii="Times New Roman" w:hint="eastAsia"/>
          <w:spacing w:val="-2"/>
          <w:sz w:val="34"/>
          <w:szCs w:val="34"/>
        </w:rPr>
        <w:t>4.</w:t>
      </w:r>
      <w:r w:rsidRPr="001A1CEE">
        <w:rPr>
          <w:rFonts w:ascii="Times New Roman" w:hint="eastAsia"/>
          <w:spacing w:val="-2"/>
          <w:sz w:val="34"/>
          <w:szCs w:val="34"/>
        </w:rPr>
        <w:t>基本能够履行岗位职责，但完成工作质量和效率不高或者在工作中有较大失误，或者服务对象满意度不高；</w:t>
      </w:r>
    </w:p>
    <w:p w:rsidR="00B05522" w:rsidRPr="001A1CEE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A1CEE">
        <w:rPr>
          <w:rFonts w:ascii="Times New Roman" w:hint="eastAsia"/>
          <w:spacing w:val="-2"/>
          <w:sz w:val="34"/>
          <w:szCs w:val="34"/>
        </w:rPr>
        <w:t>5.</w:t>
      </w:r>
      <w:r w:rsidRPr="001A1CEE">
        <w:rPr>
          <w:rFonts w:ascii="Times New Roman" w:hint="eastAsia"/>
          <w:spacing w:val="-2"/>
          <w:sz w:val="34"/>
          <w:szCs w:val="34"/>
        </w:rPr>
        <w:t>廉洁从业方面存在不足；</w:t>
      </w:r>
    </w:p>
    <w:p w:rsidR="00B05522" w:rsidRPr="001A1CEE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A1CEE">
        <w:rPr>
          <w:rFonts w:ascii="Times New Roman" w:hint="eastAsia"/>
          <w:spacing w:val="-2"/>
          <w:sz w:val="34"/>
          <w:szCs w:val="34"/>
        </w:rPr>
        <w:t>6.</w:t>
      </w:r>
      <w:r w:rsidRPr="001A1CEE">
        <w:rPr>
          <w:rFonts w:ascii="Times New Roman" w:hint="eastAsia"/>
          <w:spacing w:val="-2"/>
          <w:sz w:val="34"/>
          <w:szCs w:val="34"/>
        </w:rPr>
        <w:t>存在其他严重</w:t>
      </w:r>
      <w:r w:rsidR="00E93A20">
        <w:rPr>
          <w:rFonts w:ascii="Times New Roman" w:hint="eastAsia"/>
          <w:spacing w:val="-2"/>
          <w:sz w:val="34"/>
          <w:szCs w:val="34"/>
        </w:rPr>
        <w:t>违</w:t>
      </w:r>
      <w:r w:rsidRPr="001A1CEE">
        <w:rPr>
          <w:rFonts w:ascii="Times New Roman" w:hint="eastAsia"/>
          <w:spacing w:val="-2"/>
          <w:sz w:val="34"/>
          <w:szCs w:val="34"/>
        </w:rPr>
        <w:t>反单位管理制度的情形。</w:t>
      </w:r>
    </w:p>
    <w:p w:rsidR="00B05522" w:rsidRPr="00600D1F" w:rsidRDefault="00600D1F" w:rsidP="001A1CEE">
      <w:pPr>
        <w:spacing w:beforeLines="50" w:before="156" w:afterLines="50" w:after="156" w:line="600" w:lineRule="exact"/>
        <w:ind w:firstLineChars="200" w:firstLine="680"/>
        <w:rPr>
          <w:rFonts w:ascii="黑体" w:eastAsia="黑体"/>
          <w:sz w:val="34"/>
          <w:szCs w:val="34"/>
        </w:rPr>
      </w:pPr>
      <w:r w:rsidRPr="00600D1F">
        <w:rPr>
          <w:rFonts w:ascii="黑体" w:eastAsia="黑体" w:hint="eastAsia"/>
          <w:sz w:val="34"/>
          <w:szCs w:val="34"/>
        </w:rPr>
        <w:t>四、</w:t>
      </w:r>
      <w:r>
        <w:rPr>
          <w:rFonts w:ascii="黑体" w:eastAsia="黑体" w:hint="eastAsia"/>
          <w:sz w:val="34"/>
          <w:szCs w:val="34"/>
        </w:rPr>
        <w:t>不合格</w:t>
      </w:r>
      <w:r w:rsidRPr="00421FD1">
        <w:rPr>
          <w:rFonts w:ascii="黑体" w:eastAsia="黑体" w:hint="eastAsia"/>
          <w:sz w:val="34"/>
          <w:szCs w:val="34"/>
        </w:rPr>
        <w:t>等次评定标准</w:t>
      </w:r>
    </w:p>
    <w:p w:rsidR="00B05522" w:rsidRPr="00171645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71645">
        <w:rPr>
          <w:rFonts w:ascii="Times New Roman" w:hint="eastAsia"/>
          <w:spacing w:val="-2"/>
          <w:sz w:val="34"/>
          <w:szCs w:val="34"/>
        </w:rPr>
        <w:t>1.</w:t>
      </w:r>
      <w:r w:rsidRPr="00171645">
        <w:rPr>
          <w:rFonts w:ascii="Times New Roman" w:hint="eastAsia"/>
          <w:spacing w:val="-2"/>
          <w:sz w:val="34"/>
          <w:szCs w:val="34"/>
        </w:rPr>
        <w:t>在思想政治素质、职业道德、社会公德、家庭美德、个人品德方面存在较为严重问题，并造成恶劣社会影响或者后果；</w:t>
      </w:r>
    </w:p>
    <w:p w:rsidR="00B05522" w:rsidRPr="00171645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71645">
        <w:rPr>
          <w:rFonts w:ascii="Times New Roman" w:hint="eastAsia"/>
          <w:spacing w:val="-2"/>
          <w:sz w:val="34"/>
          <w:szCs w:val="34"/>
        </w:rPr>
        <w:t>2.</w:t>
      </w:r>
      <w:r w:rsidRPr="00171645">
        <w:rPr>
          <w:rFonts w:ascii="Times New Roman" w:hint="eastAsia"/>
          <w:spacing w:val="-2"/>
          <w:sz w:val="34"/>
          <w:szCs w:val="34"/>
        </w:rPr>
        <w:t>业务素质和工作能力不能适应岗位要求；</w:t>
      </w:r>
    </w:p>
    <w:p w:rsidR="00B05522" w:rsidRPr="00171645" w:rsidRDefault="00B05522" w:rsidP="001A1CEE">
      <w:pPr>
        <w:spacing w:line="600" w:lineRule="exact"/>
        <w:ind w:firstLineChars="200" w:firstLine="672"/>
        <w:rPr>
          <w:rFonts w:ascii="Times New Roman"/>
          <w:spacing w:val="-2"/>
          <w:sz w:val="34"/>
          <w:szCs w:val="34"/>
        </w:rPr>
      </w:pPr>
      <w:r w:rsidRPr="00171645">
        <w:rPr>
          <w:rFonts w:ascii="Times New Roman" w:hint="eastAsia"/>
          <w:spacing w:val="-2"/>
          <w:sz w:val="34"/>
          <w:szCs w:val="34"/>
        </w:rPr>
        <w:t>3.</w:t>
      </w:r>
      <w:r w:rsidRPr="00171645">
        <w:rPr>
          <w:rFonts w:ascii="Times New Roman" w:hint="eastAsia"/>
          <w:spacing w:val="-2"/>
          <w:sz w:val="34"/>
          <w:szCs w:val="34"/>
        </w:rPr>
        <w:t>公共服务意识和工作责任心薄弱，组织纪律性差，或者工作态度、工作作风差；</w:t>
      </w:r>
    </w:p>
    <w:p w:rsidR="00B05522" w:rsidRPr="00171645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71645">
        <w:rPr>
          <w:rFonts w:ascii="Times New Roman" w:hint="eastAsia"/>
          <w:spacing w:val="-2"/>
          <w:sz w:val="34"/>
          <w:szCs w:val="34"/>
        </w:rPr>
        <w:t>4.</w:t>
      </w:r>
      <w:r w:rsidRPr="00171645">
        <w:rPr>
          <w:rFonts w:ascii="Times New Roman" w:hint="eastAsia"/>
          <w:spacing w:val="-2"/>
          <w:sz w:val="34"/>
          <w:szCs w:val="34"/>
        </w:rPr>
        <w:t>未能履行岗位职责，未能完成工作任务，或者在工作中因严重失误、失职，造成重大损失或者恶劣社会影响；</w:t>
      </w:r>
    </w:p>
    <w:p w:rsidR="00B05522" w:rsidRPr="00171645" w:rsidRDefault="00B05522" w:rsidP="001A1CEE">
      <w:pPr>
        <w:spacing w:line="600" w:lineRule="exact"/>
        <w:ind w:firstLineChars="199" w:firstLine="669"/>
        <w:rPr>
          <w:rFonts w:ascii="Times New Roman"/>
          <w:spacing w:val="-2"/>
          <w:sz w:val="34"/>
          <w:szCs w:val="34"/>
        </w:rPr>
      </w:pPr>
      <w:r w:rsidRPr="00171645">
        <w:rPr>
          <w:rFonts w:ascii="Times New Roman" w:hint="eastAsia"/>
          <w:spacing w:val="-2"/>
          <w:sz w:val="34"/>
          <w:szCs w:val="34"/>
        </w:rPr>
        <w:lastRenderedPageBreak/>
        <w:t>5.</w:t>
      </w:r>
      <w:r w:rsidRPr="00171645">
        <w:rPr>
          <w:rFonts w:ascii="Times New Roman" w:hint="eastAsia"/>
          <w:spacing w:val="-2"/>
          <w:sz w:val="34"/>
          <w:szCs w:val="34"/>
        </w:rPr>
        <w:t>存在不廉洁</w:t>
      </w:r>
      <w:r w:rsidR="00082584">
        <w:rPr>
          <w:rFonts w:ascii="Times New Roman" w:hint="eastAsia"/>
          <w:spacing w:val="-2"/>
          <w:sz w:val="34"/>
          <w:szCs w:val="34"/>
        </w:rPr>
        <w:t>问</w:t>
      </w:r>
      <w:r w:rsidRPr="00171645">
        <w:rPr>
          <w:rFonts w:ascii="Times New Roman" w:hint="eastAsia"/>
          <w:spacing w:val="-2"/>
          <w:sz w:val="34"/>
          <w:szCs w:val="34"/>
        </w:rPr>
        <w:t>题，且情形较为严重；</w:t>
      </w:r>
    </w:p>
    <w:p w:rsidR="00B05522" w:rsidRPr="00171645" w:rsidRDefault="00B05522" w:rsidP="001A1CEE">
      <w:pPr>
        <w:spacing w:line="600" w:lineRule="exact"/>
        <w:ind w:firstLineChars="199" w:firstLine="669"/>
        <w:rPr>
          <w:rFonts w:ascii="Times New Roman"/>
          <w:sz w:val="34"/>
          <w:szCs w:val="34"/>
        </w:rPr>
      </w:pPr>
      <w:r w:rsidRPr="00171645">
        <w:rPr>
          <w:rFonts w:ascii="Times New Roman" w:hint="eastAsia"/>
          <w:spacing w:val="-2"/>
          <w:sz w:val="34"/>
          <w:szCs w:val="34"/>
        </w:rPr>
        <w:t>6.</w:t>
      </w:r>
      <w:r w:rsidRPr="00171645">
        <w:rPr>
          <w:rFonts w:ascii="Times New Roman" w:hint="eastAsia"/>
          <w:spacing w:val="-2"/>
          <w:sz w:val="34"/>
          <w:szCs w:val="34"/>
        </w:rPr>
        <w:t>存在其他严重违反单位管理制度，并造成不良影响或者后果的情形。</w:t>
      </w:r>
    </w:p>
    <w:p w:rsidR="00A60861" w:rsidRPr="00B05522" w:rsidRDefault="00A60861" w:rsidP="001A1CEE">
      <w:pPr>
        <w:spacing w:line="600" w:lineRule="exact"/>
      </w:pPr>
    </w:p>
    <w:sectPr w:rsidR="00A60861" w:rsidRPr="00B05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99" w:rsidRDefault="00942599" w:rsidP="00B05522">
      <w:r>
        <w:separator/>
      </w:r>
    </w:p>
  </w:endnote>
  <w:endnote w:type="continuationSeparator" w:id="0">
    <w:p w:rsidR="00942599" w:rsidRDefault="00942599" w:rsidP="00B0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99" w:rsidRDefault="00942599" w:rsidP="00B05522">
      <w:r>
        <w:separator/>
      </w:r>
    </w:p>
  </w:footnote>
  <w:footnote w:type="continuationSeparator" w:id="0">
    <w:p w:rsidR="00942599" w:rsidRDefault="00942599" w:rsidP="00B0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25"/>
    <w:rsid w:val="00082584"/>
    <w:rsid w:val="00171645"/>
    <w:rsid w:val="001A1CEE"/>
    <w:rsid w:val="00275C25"/>
    <w:rsid w:val="005445B5"/>
    <w:rsid w:val="00546546"/>
    <w:rsid w:val="006006C1"/>
    <w:rsid w:val="00600D1F"/>
    <w:rsid w:val="006D12D4"/>
    <w:rsid w:val="0073407A"/>
    <w:rsid w:val="00783A09"/>
    <w:rsid w:val="0082369B"/>
    <w:rsid w:val="008F5E08"/>
    <w:rsid w:val="0092154F"/>
    <w:rsid w:val="00942599"/>
    <w:rsid w:val="009E1EEE"/>
    <w:rsid w:val="00A60861"/>
    <w:rsid w:val="00A80907"/>
    <w:rsid w:val="00A9525A"/>
    <w:rsid w:val="00B05522"/>
    <w:rsid w:val="00C24A15"/>
    <w:rsid w:val="00C81373"/>
    <w:rsid w:val="00D105B6"/>
    <w:rsid w:val="00E93A20"/>
    <w:rsid w:val="00EE4335"/>
    <w:rsid w:val="00FD1C6F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22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5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5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22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5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5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</Words>
  <Characters>709</Characters>
  <Application>Microsoft Office Word</Application>
  <DocSecurity>0</DocSecurity>
  <Lines>5</Lines>
  <Paragraphs>1</Paragraphs>
  <ScaleCrop>false</ScaleCrop>
  <Company>Home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刘冰冰</cp:lastModifiedBy>
  <cp:revision>14</cp:revision>
  <dcterms:created xsi:type="dcterms:W3CDTF">2019-12-09T07:43:00Z</dcterms:created>
  <dcterms:modified xsi:type="dcterms:W3CDTF">2019-12-31T02:36:00Z</dcterms:modified>
</cp:coreProperties>
</file>